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352" w:rsidRPr="00FD616A" w:rsidRDefault="009A4B13" w:rsidP="004173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A4B13">
        <w:rPr>
          <w:rFonts w:ascii="Times New Roman" w:hAnsi="Times New Roman" w:cs="Times New Roman"/>
          <w:sz w:val="28"/>
          <w:szCs w:val="28"/>
        </w:rPr>
        <w:t xml:space="preserve"> </w:t>
      </w:r>
      <w:r w:rsidR="00417352"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4173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7352" w:rsidRPr="00FD616A" w:rsidRDefault="00417352" w:rsidP="004173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195E2D" w:rsidRDefault="00417352" w:rsidP="00195E2D">
      <w:pPr>
        <w:pStyle w:val="Title"/>
        <w:spacing w:before="0" w:after="0"/>
        <w:rPr>
          <w:rFonts w:cs="Times New Roman"/>
          <w:sz w:val="28"/>
          <w:szCs w:val="28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195E2D" w:rsidRDefault="00195E2D" w:rsidP="00195E2D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195E2D" w:rsidRDefault="00195E2D" w:rsidP="00195E2D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332A1F" w:rsidRDefault="009A4B13" w:rsidP="00195E2D">
      <w:pPr>
        <w:pStyle w:val="Title"/>
        <w:spacing w:before="0" w:after="0"/>
        <w:rPr>
          <w:rFonts w:cs="Times New Roman"/>
          <w:spacing w:val="60"/>
          <w:sz w:val="36"/>
          <w:szCs w:val="36"/>
        </w:rPr>
      </w:pPr>
      <w:r w:rsidRPr="009A4B13">
        <w:rPr>
          <w:rFonts w:cs="Times New Roman"/>
          <w:spacing w:val="60"/>
          <w:sz w:val="36"/>
          <w:szCs w:val="36"/>
        </w:rPr>
        <w:t xml:space="preserve">ПОСТАНОВЛЕНИЕ </w:t>
      </w:r>
    </w:p>
    <w:p w:rsidR="00332A1F" w:rsidRDefault="00332A1F" w:rsidP="00195E2D">
      <w:pPr>
        <w:pStyle w:val="Title"/>
        <w:spacing w:before="0" w:after="0"/>
        <w:rPr>
          <w:rFonts w:cs="Times New Roman"/>
          <w:spacing w:val="60"/>
          <w:sz w:val="36"/>
          <w:szCs w:val="36"/>
        </w:rPr>
      </w:pPr>
    </w:p>
    <w:p w:rsidR="00417352" w:rsidRPr="00D743FE" w:rsidRDefault="0077681D" w:rsidP="00195E2D">
      <w:pPr>
        <w:pStyle w:val="Title"/>
        <w:spacing w:before="0" w:after="0"/>
        <w:rPr>
          <w:rFonts w:cs="Times New Roman"/>
          <w:b w:val="0"/>
          <w:color w:val="000000"/>
          <w:sz w:val="28"/>
          <w:szCs w:val="28"/>
        </w:rPr>
      </w:pPr>
      <w:r>
        <w:rPr>
          <w:rFonts w:cs="Times New Roman"/>
          <w:b w:val="0"/>
          <w:color w:val="000000"/>
          <w:sz w:val="28"/>
          <w:szCs w:val="28"/>
        </w:rPr>
        <w:t>о</w:t>
      </w:r>
      <w:r w:rsidR="00417352" w:rsidRPr="00D743FE">
        <w:rPr>
          <w:rFonts w:cs="Times New Roman"/>
          <w:b w:val="0"/>
          <w:color w:val="000000"/>
          <w:sz w:val="28"/>
          <w:szCs w:val="28"/>
        </w:rPr>
        <w:t>т</w:t>
      </w:r>
      <w:r>
        <w:rPr>
          <w:rFonts w:cs="Times New Roman"/>
          <w:b w:val="0"/>
          <w:color w:val="000000"/>
          <w:sz w:val="28"/>
          <w:szCs w:val="28"/>
        </w:rPr>
        <w:t xml:space="preserve"> </w:t>
      </w:r>
      <w:r w:rsidR="00CF3140">
        <w:rPr>
          <w:rFonts w:cs="Times New Roman"/>
          <w:b w:val="0"/>
          <w:color w:val="000000"/>
          <w:sz w:val="28"/>
          <w:szCs w:val="28"/>
        </w:rPr>
        <w:t>29</w:t>
      </w:r>
      <w:r w:rsidR="005445D2" w:rsidRPr="00702EB6">
        <w:rPr>
          <w:rFonts w:cs="Times New Roman"/>
          <w:b w:val="0"/>
          <w:color w:val="000000"/>
          <w:sz w:val="28"/>
          <w:szCs w:val="28"/>
        </w:rPr>
        <w:t xml:space="preserve"> </w:t>
      </w:r>
      <w:r w:rsidR="00702EB6">
        <w:rPr>
          <w:rFonts w:cs="Times New Roman"/>
          <w:b w:val="0"/>
          <w:color w:val="000000"/>
          <w:sz w:val="28"/>
          <w:szCs w:val="28"/>
        </w:rPr>
        <w:t>августа</w:t>
      </w:r>
      <w:r w:rsidR="00CE6BC8" w:rsidRPr="00D743FE">
        <w:rPr>
          <w:rFonts w:cs="Times New Roman"/>
          <w:b w:val="0"/>
          <w:color w:val="000000"/>
          <w:sz w:val="28"/>
          <w:szCs w:val="28"/>
        </w:rPr>
        <w:t xml:space="preserve"> </w:t>
      </w:r>
      <w:r w:rsidR="00417352" w:rsidRPr="00D743FE">
        <w:rPr>
          <w:rFonts w:cs="Times New Roman"/>
          <w:b w:val="0"/>
          <w:color w:val="000000"/>
          <w:sz w:val="28"/>
          <w:szCs w:val="28"/>
        </w:rPr>
        <w:t xml:space="preserve"> 202</w:t>
      </w:r>
      <w:r w:rsidR="00136F55">
        <w:rPr>
          <w:rFonts w:cs="Times New Roman"/>
          <w:b w:val="0"/>
          <w:color w:val="000000"/>
          <w:sz w:val="28"/>
          <w:szCs w:val="28"/>
        </w:rPr>
        <w:t>4</w:t>
      </w:r>
      <w:r w:rsidR="00417352" w:rsidRPr="00D743FE">
        <w:rPr>
          <w:rFonts w:cs="Times New Roman"/>
          <w:b w:val="0"/>
          <w:color w:val="000000"/>
          <w:sz w:val="28"/>
          <w:szCs w:val="28"/>
        </w:rPr>
        <w:t xml:space="preserve"> г. №</w:t>
      </w:r>
      <w:r w:rsidR="00136F55">
        <w:rPr>
          <w:rFonts w:cs="Times New Roman"/>
          <w:b w:val="0"/>
          <w:color w:val="000000"/>
          <w:sz w:val="28"/>
          <w:szCs w:val="28"/>
        </w:rPr>
        <w:t xml:space="preserve"> </w:t>
      </w:r>
      <w:r w:rsidR="00CF3140">
        <w:rPr>
          <w:rFonts w:cs="Times New Roman"/>
          <w:b w:val="0"/>
          <w:color w:val="000000"/>
          <w:sz w:val="28"/>
          <w:szCs w:val="28"/>
        </w:rPr>
        <w:t>466</w:t>
      </w:r>
      <w:r w:rsidR="00417352" w:rsidRPr="00D743FE">
        <w:rPr>
          <w:rFonts w:cs="Times New Roman"/>
          <w:b w:val="0"/>
          <w:color w:val="000000"/>
          <w:sz w:val="28"/>
          <w:szCs w:val="28"/>
        </w:rPr>
        <w:t>-</w:t>
      </w:r>
      <w:r w:rsidR="00A30A00" w:rsidRPr="00D743FE">
        <w:rPr>
          <w:rFonts w:cs="Times New Roman"/>
          <w:b w:val="0"/>
          <w:color w:val="000000"/>
          <w:sz w:val="28"/>
          <w:szCs w:val="28"/>
        </w:rPr>
        <w:t>па</w:t>
      </w:r>
    </w:p>
    <w:p w:rsidR="00417352" w:rsidRPr="00195E2D" w:rsidRDefault="00417352" w:rsidP="00417352">
      <w:pPr>
        <w:jc w:val="center"/>
        <w:rPr>
          <w:rFonts w:ascii="Times New Roman" w:hAnsi="Times New Roman" w:cs="Times New Roman"/>
          <w:color w:val="000000"/>
          <w:szCs w:val="28"/>
        </w:rPr>
      </w:pPr>
    </w:p>
    <w:p w:rsidR="00417352" w:rsidRDefault="00417352" w:rsidP="00417352">
      <w:pPr>
        <w:jc w:val="center"/>
      </w:pPr>
      <w:r w:rsidRPr="0041735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417352" w:rsidRPr="00B37EBF" w:rsidRDefault="00417352" w:rsidP="00417352">
      <w:pPr>
        <w:jc w:val="center"/>
        <w:rPr>
          <w:sz w:val="26"/>
          <w:szCs w:val="26"/>
        </w:rPr>
      </w:pPr>
    </w:p>
    <w:p w:rsidR="00195E2D" w:rsidRPr="00D743FE" w:rsidRDefault="00CE6BC8" w:rsidP="00195E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</w:t>
      </w:r>
      <w:r w:rsidR="00B37EBF" w:rsidRPr="00D743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б </w:t>
      </w:r>
      <w:bookmarkStart w:id="0" w:name="_Hlk140736596"/>
      <w:r w:rsidR="00B37EBF" w:rsidRPr="00D743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утверждении Перечня</w:t>
      </w:r>
      <w:r w:rsidRPr="00D743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помещений для проведения предвыборных агитационных</w:t>
      </w:r>
      <w:r w:rsidR="00235E6C" w:rsidRPr="00D743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публичных мероприятий </w:t>
      </w:r>
      <w:bookmarkStart w:id="1" w:name="_Hlk140237190"/>
      <w:r w:rsidR="00B37EBF" w:rsidRPr="00D743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территории Шенкурского муниципального округа Архангельской</w:t>
      </w:r>
      <w:r w:rsidR="00A30A00" w:rsidRPr="00D743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</w:t>
      </w:r>
      <w:r w:rsidR="00B37EBF" w:rsidRPr="00D743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бласти</w:t>
      </w:r>
    </w:p>
    <w:bookmarkEnd w:id="0"/>
    <w:bookmarkEnd w:id="1"/>
    <w:p w:rsidR="00195E2D" w:rsidRPr="00B37EBF" w:rsidRDefault="00195E2D" w:rsidP="00195E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8F1A6E" w:rsidRPr="00D743FE" w:rsidRDefault="008F1A6E" w:rsidP="00195E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F5DCB" w:rsidRPr="00D743FE" w:rsidRDefault="00D743FE" w:rsidP="00B37EB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72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933C66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235E6C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 с требованиями Федерального закона от 12</w:t>
      </w: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июня </w:t>
      </w:r>
      <w:r w:rsidR="00235E6C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2002</w:t>
      </w: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</w:t>
      </w:r>
      <w:r w:rsidR="00C72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ода </w:t>
      </w:r>
      <w:r w:rsidR="00235E6C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67-ФЗ «Об основных гарантиях избирательных прав и права на участие</w:t>
      </w:r>
      <w:r w:rsidR="00BF5DCB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референдуме граждан Российской Федерации», </w:t>
      </w:r>
      <w:r w:rsidR="009A4B13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руководствуясь Уставом Шенкурского муниципального округа, </w:t>
      </w:r>
      <w:r w:rsidR="00BF5DCB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реализации прав зарегистрированных кандидатов на проведение предвыборной агитации посредством проведения встреч с избирателями</w:t>
      </w: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9A4B13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администрация Шенкурского муниципального округа</w:t>
      </w:r>
      <w:r w:rsidR="00EB6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A4B13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="009A4B13" w:rsidRPr="00D74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proofErr w:type="spellEnd"/>
      <w:proofErr w:type="gramEnd"/>
      <w:r w:rsidR="009A4B13" w:rsidRPr="00D74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 с т а </w:t>
      </w:r>
      <w:proofErr w:type="spellStart"/>
      <w:r w:rsidR="009A4B13" w:rsidRPr="00D74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</w:t>
      </w:r>
      <w:proofErr w:type="spellEnd"/>
      <w:r w:rsidR="009A4B13" w:rsidRPr="00D74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 в л я е </w:t>
      </w:r>
      <w:proofErr w:type="gramStart"/>
      <w:r w:rsidR="009A4B13" w:rsidRPr="00D74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</w:t>
      </w:r>
      <w:proofErr w:type="gramEnd"/>
      <w:r w:rsidR="00BF5DCB" w:rsidRPr="00D74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A30A00" w:rsidRPr="00D743FE" w:rsidRDefault="00B37EBF" w:rsidP="00A30A00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1. Утвердить прилагаемый </w:t>
      </w:r>
      <w:r w:rsidR="00D743FE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еречень помещений</w:t>
      </w:r>
      <w:r w:rsidR="00BF5DCB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проведения предвыборных агитационных</w:t>
      </w:r>
      <w:r w:rsidR="00C84457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5DCB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публичных мероприятий </w:t>
      </w: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 Шенкурского муниципального округа Архангельской области</w:t>
      </w:r>
      <w:r w:rsidR="00A30A00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30A00" w:rsidRPr="00D743FE" w:rsidRDefault="00A30A00" w:rsidP="00A30A00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Настоящее постановление вступает в силу </w:t>
      </w:r>
      <w:r w:rsidR="00544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</w:t>
      </w: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 официального о</w:t>
      </w:r>
      <w:r w:rsidR="00544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бнародования</w:t>
      </w: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подлежит размещению на официальном сайте Шенкурского муниципального округа.</w:t>
      </w:r>
    </w:p>
    <w:p w:rsidR="00A30A00" w:rsidRPr="00D743FE" w:rsidRDefault="00A30A00" w:rsidP="00A30A00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0A00" w:rsidRPr="00D743FE" w:rsidRDefault="00A30A00" w:rsidP="00A30A00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0A00" w:rsidRPr="00D743FE" w:rsidRDefault="00702EB6" w:rsidP="00A30A00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</w:t>
      </w:r>
      <w:r w:rsidR="00136F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 </w:t>
      </w:r>
      <w:r w:rsidR="00A30A00" w:rsidRPr="00D74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Шенкурского муниципального округа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О.И. Красникова</w:t>
      </w:r>
      <w:r w:rsidR="00A30A00" w:rsidRPr="00D74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</w:t>
      </w:r>
    </w:p>
    <w:p w:rsidR="00A30A00" w:rsidRPr="00D743FE" w:rsidRDefault="00A30A00" w:rsidP="00C84457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0A00" w:rsidRDefault="00A30A00" w:rsidP="00C84457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2EB6" w:rsidRDefault="00702EB6" w:rsidP="00C84457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2EB6" w:rsidRDefault="00702EB6" w:rsidP="00C84457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2EB6" w:rsidRDefault="00702EB6" w:rsidP="00C84457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2EB6" w:rsidRDefault="00702EB6" w:rsidP="00C84457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2EB6" w:rsidRDefault="00702EB6" w:rsidP="00C84457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2EB6" w:rsidRDefault="00702EB6" w:rsidP="00C84457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2EB6" w:rsidRDefault="00702EB6" w:rsidP="00C84457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2EB6" w:rsidRDefault="00702EB6" w:rsidP="00C84457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2EB6" w:rsidRPr="00D743FE" w:rsidRDefault="00702EB6" w:rsidP="00C84457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0A00" w:rsidRDefault="00A30A00" w:rsidP="00A30A00">
      <w:pPr>
        <w:shd w:val="clear" w:color="auto" w:fill="FFFFFF"/>
        <w:spacing w:after="0" w:line="288" w:lineRule="atLeast"/>
        <w:ind w:firstLine="539"/>
        <w:jc w:val="righ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УТВЕРЖДЕН</w:t>
      </w:r>
    </w:p>
    <w:p w:rsidR="00A30A00" w:rsidRPr="00D743FE" w:rsidRDefault="00A30A00" w:rsidP="00A30A00">
      <w:pPr>
        <w:shd w:val="clear" w:color="auto" w:fill="FFFFFF"/>
        <w:spacing w:after="0" w:line="288" w:lineRule="atLeast"/>
        <w:ind w:firstLine="53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</w:t>
      </w:r>
      <w:r w:rsidR="00662E51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</w:p>
    <w:p w:rsidR="00A30A00" w:rsidRPr="00D743FE" w:rsidRDefault="00A30A00" w:rsidP="00A30A00">
      <w:pPr>
        <w:shd w:val="clear" w:color="auto" w:fill="FFFFFF"/>
        <w:spacing w:after="0" w:line="288" w:lineRule="atLeast"/>
        <w:ind w:firstLine="53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Шенкурского муниципального округа</w:t>
      </w:r>
    </w:p>
    <w:p w:rsidR="00D743FE" w:rsidRPr="00D743FE" w:rsidRDefault="00D743FE" w:rsidP="00A30A00">
      <w:pPr>
        <w:shd w:val="clear" w:color="auto" w:fill="FFFFFF"/>
        <w:spacing w:after="0" w:line="288" w:lineRule="atLeast"/>
        <w:ind w:firstLine="53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Архангельской области</w:t>
      </w:r>
    </w:p>
    <w:p w:rsidR="00A30A00" w:rsidRPr="00D743FE" w:rsidRDefault="00A30A00" w:rsidP="00A30A00">
      <w:pPr>
        <w:shd w:val="clear" w:color="auto" w:fill="FFFFFF"/>
        <w:spacing w:after="0" w:line="288" w:lineRule="atLeast"/>
        <w:ind w:firstLine="53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CF31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</w:t>
      </w:r>
      <w:r w:rsidR="00544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2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августа</w:t>
      </w:r>
      <w:r w:rsidR="00544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</w:t>
      </w:r>
      <w:r w:rsidR="00136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№</w:t>
      </w:r>
      <w:r w:rsidR="00C920E2" w:rsidRPr="00544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F31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466</w:t>
      </w: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-па</w:t>
      </w:r>
    </w:p>
    <w:p w:rsidR="00A30A00" w:rsidRDefault="00A30A00" w:rsidP="00C84457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A30A00" w:rsidRPr="00D743FE" w:rsidRDefault="00A30A00" w:rsidP="00C84457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43FE" w:rsidRPr="00D743FE" w:rsidRDefault="00D743FE" w:rsidP="00D743FE">
      <w:pPr>
        <w:shd w:val="clear" w:color="auto" w:fill="FFFFFF"/>
        <w:spacing w:after="0" w:line="288" w:lineRule="atLeast"/>
        <w:ind w:firstLine="53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</w:t>
      </w:r>
    </w:p>
    <w:p w:rsidR="00A30A00" w:rsidRPr="00D743FE" w:rsidRDefault="00D743FE" w:rsidP="00D743FE">
      <w:pPr>
        <w:shd w:val="clear" w:color="auto" w:fill="FFFFFF"/>
        <w:spacing w:after="0" w:line="288" w:lineRule="atLeast"/>
        <w:ind w:firstLine="53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помещений для проведения предвыборных агитационных публичных мероприятий на территории Шенкурского муниципального округа Архангельской области</w:t>
      </w:r>
    </w:p>
    <w:p w:rsidR="00D743FE" w:rsidRPr="00D743FE" w:rsidRDefault="00D743FE" w:rsidP="00D743FE">
      <w:pPr>
        <w:shd w:val="clear" w:color="auto" w:fill="FFFFFF"/>
        <w:spacing w:after="0" w:line="288" w:lineRule="atLeast"/>
        <w:ind w:firstLine="53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743FE" w:rsidRPr="00D743FE" w:rsidRDefault="00D743FE" w:rsidP="00D743FE">
      <w:pPr>
        <w:shd w:val="clear" w:color="auto" w:fill="FFFFFF"/>
        <w:spacing w:after="0" w:line="288" w:lineRule="atLeast"/>
        <w:ind w:firstLine="53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4"/>
        <w:tblW w:w="9464" w:type="dxa"/>
        <w:tblLook w:val="04A0"/>
      </w:tblPr>
      <w:tblGrid>
        <w:gridCol w:w="2685"/>
        <w:gridCol w:w="6779"/>
      </w:tblGrid>
      <w:tr w:rsidR="00702EB6" w:rsidRPr="00D743FE" w:rsidTr="00702EB6">
        <w:tc>
          <w:tcPr>
            <w:tcW w:w="2685" w:type="dxa"/>
          </w:tcPr>
          <w:p w:rsidR="00702EB6" w:rsidRPr="00D743FE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Название бывших МО</w:t>
            </w:r>
          </w:p>
        </w:tc>
        <w:tc>
          <w:tcPr>
            <w:tcW w:w="6779" w:type="dxa"/>
          </w:tcPr>
          <w:p w:rsidR="00702EB6" w:rsidRPr="00D743FE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Перечень помещений для проведения предвыборных агитационных публичных мероприятий</w:t>
            </w:r>
          </w:p>
        </w:tc>
      </w:tr>
      <w:tr w:rsidR="00702EB6" w:rsidRPr="00D743FE" w:rsidTr="00702EB6">
        <w:tc>
          <w:tcPr>
            <w:tcW w:w="2685" w:type="dxa"/>
          </w:tcPr>
          <w:p w:rsidR="00702EB6" w:rsidRPr="00D743FE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 «Шенкурское»</w:t>
            </w:r>
          </w:p>
        </w:tc>
        <w:tc>
          <w:tcPr>
            <w:tcW w:w="6779" w:type="dxa"/>
          </w:tcPr>
          <w:p w:rsidR="00702EB6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г. Шенкурск, ул</w:t>
            </w:r>
            <w:proofErr w:type="gram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.М</w:t>
            </w:r>
            <w:proofErr w:type="gram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ира, д.20</w:t>
            </w:r>
          </w:p>
          <w:p w:rsidR="00702EB6" w:rsidRPr="00D743FE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(МБУК «Дворец культуры и спорта»)</w:t>
            </w:r>
          </w:p>
        </w:tc>
      </w:tr>
      <w:tr w:rsidR="00702EB6" w:rsidRPr="00D743FE" w:rsidTr="00702EB6">
        <w:tc>
          <w:tcPr>
            <w:tcW w:w="2685" w:type="dxa"/>
          </w:tcPr>
          <w:p w:rsidR="00702EB6" w:rsidRPr="00D743FE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 «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Усть-Паденьгское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6779" w:type="dxa"/>
          </w:tcPr>
          <w:p w:rsidR="00702EB6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-д.  Усть-Паденьга, ул</w:t>
            </w:r>
            <w:proofErr w:type="gram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.Н</w:t>
            </w:r>
            <w:proofErr w:type="gram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овостроек, д.28 </w:t>
            </w:r>
          </w:p>
          <w:p w:rsidR="00702EB6" w:rsidRPr="00D743FE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(здание администрации);</w:t>
            </w:r>
          </w:p>
          <w:p w:rsidR="00702EB6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д. 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Тронинская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д.44</w:t>
            </w:r>
          </w:p>
          <w:p w:rsidR="00702EB6" w:rsidRPr="00D743FE" w:rsidRDefault="00702EB6" w:rsidP="00702EB6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(здание ТОС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Шереньгская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благодать»);</w:t>
            </w:r>
          </w:p>
          <w:p w:rsidR="00702EB6" w:rsidRPr="00D743FE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д.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Алешковская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д.15 (здание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Алешковской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библиотеки);</w:t>
            </w:r>
          </w:p>
          <w:p w:rsidR="00702EB6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пос.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Шелашский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</w:t>
            </w:r>
            <w:proofErr w:type="gram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.Ш</w:t>
            </w:r>
            <w:proofErr w:type="gram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кольная, д.25</w:t>
            </w:r>
          </w:p>
          <w:p w:rsidR="00702EB6" w:rsidRPr="00D743FE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(здание ДК)</w:t>
            </w:r>
          </w:p>
        </w:tc>
      </w:tr>
      <w:tr w:rsidR="00702EB6" w:rsidRPr="00D743FE" w:rsidTr="00702EB6">
        <w:tc>
          <w:tcPr>
            <w:tcW w:w="2685" w:type="dxa"/>
          </w:tcPr>
          <w:p w:rsidR="00702EB6" w:rsidRPr="00D743FE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 «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Ровдинское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6779" w:type="dxa"/>
          </w:tcPr>
          <w:p w:rsidR="00702EB6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с. Ровдино,</w:t>
            </w:r>
          </w:p>
          <w:p w:rsidR="00702EB6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ул</w:t>
            </w:r>
            <w:proofErr w:type="gram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.Л</w:t>
            </w:r>
            <w:proofErr w:type="gram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енина, д.29 </w:t>
            </w:r>
          </w:p>
          <w:p w:rsidR="00702EB6" w:rsidRPr="00D743FE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(здание администрации);</w:t>
            </w:r>
          </w:p>
          <w:p w:rsidR="00702EB6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с. Ровдино, </w:t>
            </w:r>
          </w:p>
          <w:p w:rsidR="00702EB6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</w:t>
            </w:r>
            <w:proofErr w:type="gram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.Л</w:t>
            </w:r>
            <w:proofErr w:type="gram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енина, д.31</w:t>
            </w:r>
          </w:p>
          <w:p w:rsidR="00702EB6" w:rsidRPr="00D743FE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(здание ДК);</w:t>
            </w:r>
          </w:p>
          <w:p w:rsidR="00702EB6" w:rsidRPr="00D743FE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с. Демидовское, д.9 (здание ДК);</w:t>
            </w:r>
          </w:p>
          <w:p w:rsidR="00702EB6" w:rsidRPr="00D743FE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-п.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Плёсо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(здание ДК);</w:t>
            </w:r>
          </w:p>
          <w:p w:rsidR="00702EB6" w:rsidRPr="00D743FE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 Барановская, д.54 (здание ДК);</w:t>
            </w:r>
          </w:p>
          <w:p w:rsidR="00702EB6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д. Никольская </w:t>
            </w:r>
          </w:p>
          <w:p w:rsidR="00702EB6" w:rsidRPr="00D743FE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(здание ДК)</w:t>
            </w:r>
          </w:p>
        </w:tc>
      </w:tr>
      <w:tr w:rsidR="00702EB6" w:rsidRPr="00D743FE" w:rsidTr="00702EB6">
        <w:tc>
          <w:tcPr>
            <w:tcW w:w="2685" w:type="dxa"/>
          </w:tcPr>
          <w:p w:rsidR="00702EB6" w:rsidRPr="00D743FE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 «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Федорогорское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6779" w:type="dxa"/>
          </w:tcPr>
          <w:p w:rsidR="00702EB6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 Никифоровская, ул</w:t>
            </w:r>
            <w:proofErr w:type="gram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.Л</w:t>
            </w:r>
            <w:proofErr w:type="gram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енина, д.16 </w:t>
            </w:r>
          </w:p>
          <w:p w:rsidR="00702EB6" w:rsidRPr="00D743FE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(здание ДК);</w:t>
            </w:r>
          </w:p>
          <w:p w:rsidR="00702EB6" w:rsidRPr="00D743FE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д.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Копалинская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д.14 (здание библиотеки);</w:t>
            </w:r>
          </w:p>
          <w:p w:rsidR="00702EB6" w:rsidRPr="00D743FE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п.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Россохи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</w:t>
            </w:r>
            <w:proofErr w:type="gram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.С</w:t>
            </w:r>
            <w:proofErr w:type="gram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основая, д.12 (здание библиотеки)</w:t>
            </w:r>
          </w:p>
          <w:p w:rsidR="00702EB6" w:rsidRPr="00D743FE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02EB6" w:rsidRPr="00D743FE" w:rsidTr="00702EB6">
        <w:tc>
          <w:tcPr>
            <w:tcW w:w="2685" w:type="dxa"/>
          </w:tcPr>
          <w:p w:rsidR="00702EB6" w:rsidRPr="00D743FE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 «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Верхоледское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6779" w:type="dxa"/>
          </w:tcPr>
          <w:p w:rsidR="00702EB6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д. Раковская, д.42</w:t>
            </w:r>
          </w:p>
          <w:p w:rsidR="00702EB6" w:rsidRPr="00D743FE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(здание библиотеки);</w:t>
            </w:r>
          </w:p>
          <w:p w:rsidR="00702EB6" w:rsidRPr="00D743FE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-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.У</w:t>
            </w:r>
            <w:proofErr w:type="gram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колок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ул.Школьная, д.8 (спортзал);</w:t>
            </w:r>
          </w:p>
          <w:p w:rsidR="00702EB6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д.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Дывлевская</w:t>
            </w:r>
            <w:proofErr w:type="spellEnd"/>
          </w:p>
          <w:p w:rsidR="00702EB6" w:rsidRPr="00D743FE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(здание бывшей библиотеки)</w:t>
            </w:r>
          </w:p>
        </w:tc>
      </w:tr>
      <w:tr w:rsidR="00702EB6" w:rsidRPr="00D743FE" w:rsidTr="00702EB6">
        <w:tc>
          <w:tcPr>
            <w:tcW w:w="2685" w:type="dxa"/>
          </w:tcPr>
          <w:p w:rsidR="00702EB6" w:rsidRPr="00D743FE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 «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Верхопаденьгское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6779" w:type="dxa"/>
          </w:tcPr>
          <w:p w:rsidR="00702EB6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</w:t>
            </w:r>
            <w:proofErr w:type="gram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.И</w:t>
            </w:r>
            <w:proofErr w:type="gram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вановское, д.21</w:t>
            </w:r>
          </w:p>
          <w:p w:rsidR="00702EB6" w:rsidRPr="00D743FE" w:rsidRDefault="00702EB6" w:rsidP="00693178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(здание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ерхопаденьгского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БКЦ);</w:t>
            </w:r>
          </w:p>
          <w:p w:rsidR="00702EB6" w:rsidRPr="00D743FE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proofErr w:type="gram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.А</w:t>
            </w:r>
            <w:proofErr w:type="gram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ртемьевская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д.81 (здание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Артемьевского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БКЦ)</w:t>
            </w:r>
          </w:p>
        </w:tc>
      </w:tr>
      <w:tr w:rsidR="00702EB6" w:rsidRPr="00D743FE" w:rsidTr="00702EB6">
        <w:tc>
          <w:tcPr>
            <w:tcW w:w="2685" w:type="dxa"/>
          </w:tcPr>
          <w:p w:rsidR="00702EB6" w:rsidRPr="00D743FE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 «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Шеговарское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6779" w:type="dxa"/>
          </w:tcPr>
          <w:p w:rsidR="00702EB6" w:rsidRPr="00D743FE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.Ш</w:t>
            </w:r>
            <w:proofErr w:type="gram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еговары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ул.Центральная, д.54 (здание администрации);</w:t>
            </w:r>
          </w:p>
          <w:p w:rsidR="00702EB6" w:rsidRPr="00D743FE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.Ш</w:t>
            </w:r>
            <w:proofErr w:type="gram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еговары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ул.Центральная, д.62 (здание библиотеки);</w:t>
            </w:r>
          </w:p>
          <w:p w:rsidR="00702EB6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proofErr w:type="gram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.Ч</w:t>
            </w:r>
            <w:proofErr w:type="gram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ушевская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</w:p>
          <w:p w:rsidR="00702EB6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ул. Ивановская, д.12</w:t>
            </w:r>
            <w:proofErr w:type="gram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  <w:p w:rsidR="00702EB6" w:rsidRPr="00D743FE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 здание ТОС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Чушевское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»);</w:t>
            </w:r>
          </w:p>
          <w:p w:rsidR="00702EB6" w:rsidRPr="00D743FE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</w:t>
            </w:r>
            <w:proofErr w:type="gram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</w:t>
            </w:r>
            <w:proofErr w:type="gram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динцовская, д.74 (здание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Ямскогорского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культурного центра);</w:t>
            </w:r>
          </w:p>
          <w:p w:rsidR="00702EB6" w:rsidRPr="00D743FE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-д</w:t>
            </w:r>
            <w:proofErr w:type="gram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.К</w:t>
            </w:r>
            <w:proofErr w:type="gram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расная Горка, д.27 (здание Красногорского культурного центра)</w:t>
            </w:r>
          </w:p>
          <w:p w:rsidR="00702EB6" w:rsidRPr="00D743FE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02EB6" w:rsidRPr="00D743FE" w:rsidTr="00702EB6">
        <w:tc>
          <w:tcPr>
            <w:tcW w:w="2685" w:type="dxa"/>
          </w:tcPr>
          <w:p w:rsidR="00702EB6" w:rsidRPr="00D743FE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 «Никольское»</w:t>
            </w:r>
          </w:p>
        </w:tc>
        <w:tc>
          <w:tcPr>
            <w:tcW w:w="6779" w:type="dxa"/>
          </w:tcPr>
          <w:p w:rsidR="00702EB6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proofErr w:type="gram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.Ш</w:t>
            </w:r>
            <w:proofErr w:type="gram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ипуновская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ул.Волосатова, д.20 </w:t>
            </w:r>
          </w:p>
          <w:p w:rsidR="00702EB6" w:rsidRPr="00D743FE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(здание БКЦ);</w:t>
            </w:r>
          </w:p>
          <w:p w:rsidR="00702EB6" w:rsidRPr="00D743FE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proofErr w:type="gram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ыбогорская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д.48 (здание БКЦ)</w:t>
            </w:r>
          </w:p>
        </w:tc>
      </w:tr>
      <w:tr w:rsidR="00702EB6" w:rsidRPr="00D743FE" w:rsidTr="00702EB6">
        <w:tc>
          <w:tcPr>
            <w:tcW w:w="2685" w:type="dxa"/>
          </w:tcPr>
          <w:p w:rsidR="00702EB6" w:rsidRPr="00D743FE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 «</w:t>
            </w:r>
            <w:proofErr w:type="spell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Сюмское</w:t>
            </w:r>
            <w:proofErr w:type="spell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6779" w:type="dxa"/>
          </w:tcPr>
          <w:p w:rsidR="00702EB6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</w:t>
            </w:r>
            <w:proofErr w:type="gramStart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.К</w:t>
            </w:r>
            <w:proofErr w:type="gramEnd"/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уликовская, ул.Школьная, д.3 </w:t>
            </w:r>
          </w:p>
          <w:p w:rsidR="00702EB6" w:rsidRPr="00D743FE" w:rsidRDefault="00702EB6" w:rsidP="00D743FE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4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(здание БКЦ)</w:t>
            </w:r>
          </w:p>
        </w:tc>
      </w:tr>
    </w:tbl>
    <w:p w:rsidR="00D53B13" w:rsidRPr="00D743FE" w:rsidRDefault="00D53B13" w:rsidP="00D743FE">
      <w:pPr>
        <w:spacing w:after="0"/>
        <w:ind w:firstLine="53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D53B13" w:rsidRPr="00D743FE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C34" w:rsidRDefault="00A81C34" w:rsidP="00B44336">
      <w:pPr>
        <w:spacing w:after="0" w:line="240" w:lineRule="auto"/>
      </w:pPr>
      <w:r>
        <w:separator/>
      </w:r>
    </w:p>
  </w:endnote>
  <w:endnote w:type="continuationSeparator" w:id="0">
    <w:p w:rsidR="00A81C34" w:rsidRDefault="00A81C34" w:rsidP="00B44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C34" w:rsidRDefault="00A81C34" w:rsidP="00B44336">
      <w:pPr>
        <w:spacing w:after="0" w:line="240" w:lineRule="auto"/>
      </w:pPr>
      <w:r>
        <w:separator/>
      </w:r>
    </w:p>
  </w:footnote>
  <w:footnote w:type="continuationSeparator" w:id="0">
    <w:p w:rsidR="00A81C34" w:rsidRDefault="00A81C34" w:rsidP="00B443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9C65A4"/>
    <w:multiLevelType w:val="hybridMultilevel"/>
    <w:tmpl w:val="A4E47074"/>
    <w:lvl w:ilvl="0" w:tplc="630895F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6BC93F71"/>
    <w:multiLevelType w:val="hybridMultilevel"/>
    <w:tmpl w:val="41A6DC8E"/>
    <w:lvl w:ilvl="0" w:tplc="264A58B2">
      <w:start w:val="1"/>
      <w:numFmt w:val="decimal"/>
      <w:lvlText w:val="%1."/>
      <w:lvlJc w:val="left"/>
      <w:pPr>
        <w:ind w:left="1103" w:hanging="5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1A6E"/>
    <w:rsid w:val="00072122"/>
    <w:rsid w:val="00106D21"/>
    <w:rsid w:val="001226D2"/>
    <w:rsid w:val="00135951"/>
    <w:rsid w:val="00136F55"/>
    <w:rsid w:val="00154693"/>
    <w:rsid w:val="00176D7A"/>
    <w:rsid w:val="00184062"/>
    <w:rsid w:val="00195E2D"/>
    <w:rsid w:val="001E53E4"/>
    <w:rsid w:val="00235E6C"/>
    <w:rsid w:val="00262758"/>
    <w:rsid w:val="002C6E8F"/>
    <w:rsid w:val="00332A1F"/>
    <w:rsid w:val="003B1B38"/>
    <w:rsid w:val="00417352"/>
    <w:rsid w:val="00480060"/>
    <w:rsid w:val="004F6F2B"/>
    <w:rsid w:val="005445D2"/>
    <w:rsid w:val="00552656"/>
    <w:rsid w:val="005944FE"/>
    <w:rsid w:val="0059465A"/>
    <w:rsid w:val="005B012E"/>
    <w:rsid w:val="00662E51"/>
    <w:rsid w:val="006639C6"/>
    <w:rsid w:val="00692F87"/>
    <w:rsid w:val="00693178"/>
    <w:rsid w:val="00702EB6"/>
    <w:rsid w:val="00732AEE"/>
    <w:rsid w:val="00747F1E"/>
    <w:rsid w:val="0077681D"/>
    <w:rsid w:val="007B0DC7"/>
    <w:rsid w:val="007B43F9"/>
    <w:rsid w:val="008B5748"/>
    <w:rsid w:val="008E0B0D"/>
    <w:rsid w:val="008E1354"/>
    <w:rsid w:val="008F1A6E"/>
    <w:rsid w:val="00933C66"/>
    <w:rsid w:val="00987151"/>
    <w:rsid w:val="009A4B13"/>
    <w:rsid w:val="00A30A00"/>
    <w:rsid w:val="00A81C34"/>
    <w:rsid w:val="00A874EB"/>
    <w:rsid w:val="00B37EBF"/>
    <w:rsid w:val="00B44336"/>
    <w:rsid w:val="00BB458C"/>
    <w:rsid w:val="00BF5DCB"/>
    <w:rsid w:val="00C72191"/>
    <w:rsid w:val="00C84457"/>
    <w:rsid w:val="00C920E2"/>
    <w:rsid w:val="00CB75B5"/>
    <w:rsid w:val="00CC436B"/>
    <w:rsid w:val="00CE6BC8"/>
    <w:rsid w:val="00CF3140"/>
    <w:rsid w:val="00CF683E"/>
    <w:rsid w:val="00D53B13"/>
    <w:rsid w:val="00D72AF3"/>
    <w:rsid w:val="00D743FE"/>
    <w:rsid w:val="00DA3A30"/>
    <w:rsid w:val="00E53212"/>
    <w:rsid w:val="00E92180"/>
    <w:rsid w:val="00EA3B80"/>
    <w:rsid w:val="00EA44AC"/>
    <w:rsid w:val="00EB6DAE"/>
    <w:rsid w:val="00F11DCC"/>
    <w:rsid w:val="00F90523"/>
    <w:rsid w:val="00FD2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br">
    <w:name w:val="nobr"/>
    <w:basedOn w:val="a0"/>
    <w:rsid w:val="008F1A6E"/>
  </w:style>
  <w:style w:type="character" w:customStyle="1" w:styleId="f">
    <w:name w:val="f"/>
    <w:basedOn w:val="a0"/>
    <w:rsid w:val="008F1A6E"/>
  </w:style>
  <w:style w:type="paragraph" w:customStyle="1" w:styleId="ConsPlusTitle">
    <w:name w:val="ConsPlusTitle"/>
    <w:rsid w:val="004173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417352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C84457"/>
    <w:pPr>
      <w:ind w:left="720"/>
      <w:contextualSpacing/>
    </w:pPr>
  </w:style>
  <w:style w:type="table" w:styleId="a4">
    <w:name w:val="Table Grid"/>
    <w:basedOn w:val="a1"/>
    <w:uiPriority w:val="59"/>
    <w:rsid w:val="009A4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B6D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B6DAE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B44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44336"/>
  </w:style>
  <w:style w:type="paragraph" w:styleId="a9">
    <w:name w:val="footer"/>
    <w:basedOn w:val="a"/>
    <w:link w:val="aa"/>
    <w:uiPriority w:val="99"/>
    <w:unhideWhenUsed/>
    <w:rsid w:val="00B44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43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0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F1DAAA-FCE0-4EF6-8CD9-9A8569B3E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РайАдм - Ляпина Анастасия Александровна</dc:creator>
  <cp:lastModifiedBy>orgspec3</cp:lastModifiedBy>
  <cp:revision>4</cp:revision>
  <cp:lastPrinted>2024-08-29T08:03:00Z</cp:lastPrinted>
  <dcterms:created xsi:type="dcterms:W3CDTF">2024-07-10T12:03:00Z</dcterms:created>
  <dcterms:modified xsi:type="dcterms:W3CDTF">2024-09-03T08:57:00Z</dcterms:modified>
</cp:coreProperties>
</file>